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5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611"/>
      </w:tblGrid>
      <w:tr w:rsidR="00A35FE9" w:rsidTr="00F47AA5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61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AA3EC6" w:rsidTr="00F47AA5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611" w:type="dxa"/>
          </w:tcPr>
          <w:p w:rsidR="00AA3EC6" w:rsidRDefault="00AA3EC6"/>
        </w:tc>
      </w:tr>
      <w:tr w:rsidR="00683C0B" w:rsidTr="00F47AA5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611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>
      <w:pPr>
        <w:spacing w:after="200" w:line="276" w:lineRule="auto"/>
      </w:pPr>
      <w:r>
        <w:br w:type="page"/>
      </w:r>
    </w:p>
    <w:p w:rsidR="003C3C41" w:rsidRDefault="003C3C41" w:rsidP="003C3C41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993"/>
      </w:tblGrid>
      <w:tr w:rsidR="003C3C41" w:rsidTr="00C821D5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C821D5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3C3C41" w:rsidRPr="00BE4A63" w:rsidRDefault="00BE4A63" w:rsidP="00400984">
            <w:pPr>
              <w:jc w:val="both"/>
              <w:rPr>
                <w:highlight w:val="yellow"/>
              </w:rPr>
            </w:pPr>
            <w:proofErr w:type="spellStart"/>
            <w:r>
              <w:rPr>
                <w:highlight w:val="yellow"/>
              </w:rPr>
              <w:t>Nón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áo</w:t>
            </w:r>
            <w:proofErr w:type="spellEnd"/>
            <w:r>
              <w:rPr>
                <w:highlight w:val="yellow"/>
              </w:rPr>
              <w:t xml:space="preserve"> Jacket</w:t>
            </w:r>
          </w:p>
        </w:tc>
        <w:tc>
          <w:tcPr>
            <w:tcW w:w="1566" w:type="dxa"/>
            <w:vAlign w:val="center"/>
          </w:tcPr>
          <w:p w:rsidR="003C3C41" w:rsidRPr="00BE4A63" w:rsidRDefault="003C3C41" w:rsidP="00BE4A63">
            <w:pPr>
              <w:rPr>
                <w:highlight w:val="yellow"/>
              </w:rPr>
            </w:pPr>
            <w:r w:rsidRPr="00BE4A63">
              <w:rPr>
                <w:highlight w:val="yellow"/>
              </w:rPr>
              <w:t>1</w:t>
            </w:r>
            <w:r w:rsidR="00BE4A63">
              <w:rPr>
                <w:highlight w:val="yellow"/>
              </w:rPr>
              <w:t>6TC</w:t>
            </w:r>
            <w:r w:rsidRPr="00BE4A63">
              <w:rPr>
                <w:highlight w:val="yellow"/>
              </w:rPr>
              <w:t>-MTT</w:t>
            </w:r>
          </w:p>
        </w:tc>
        <w:tc>
          <w:tcPr>
            <w:tcW w:w="1618" w:type="dxa"/>
            <w:vAlign w:val="center"/>
          </w:tcPr>
          <w:p w:rsidR="003C3C41" w:rsidRDefault="00BE4A63" w:rsidP="00BE4A63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BE4A63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400984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400984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3C3C41" w:rsidRDefault="003C3C41" w:rsidP="0040098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,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  <w:r>
              <w:t xml:space="preserve">,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993" w:type="dxa"/>
          </w:tcPr>
          <w:p w:rsidR="003C3C41" w:rsidRDefault="003C3C41" w:rsidP="00400984"/>
        </w:tc>
      </w:tr>
      <w:tr w:rsidR="003C3C41" w:rsidTr="00C821D5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3C3C41" w:rsidRPr="00F47AA5" w:rsidRDefault="003C3C41" w:rsidP="0040098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107" w:type="dxa"/>
            <w:vAlign w:val="center"/>
          </w:tcPr>
          <w:p w:rsidR="003C3C41" w:rsidRPr="00F47AA5" w:rsidRDefault="003C3C41" w:rsidP="0040098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566" w:type="dxa"/>
            <w:vAlign w:val="center"/>
          </w:tcPr>
          <w:p w:rsidR="003C3C41" w:rsidRDefault="003C3C41" w:rsidP="003C3C41">
            <w:r>
              <w:t>17C1 –CNM1</w:t>
            </w:r>
          </w:p>
        </w:tc>
        <w:tc>
          <w:tcPr>
            <w:tcW w:w="1618" w:type="dxa"/>
            <w:vAlign w:val="center"/>
          </w:tcPr>
          <w:p w:rsidR="003C3C41" w:rsidRPr="00F47AA5" w:rsidRDefault="00BE4A63" w:rsidP="0040098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3C3C41" w:rsidRPr="00F47AA5" w:rsidRDefault="003C3C41" w:rsidP="003C3C4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3C3C41" w:rsidRDefault="003C3C41" w:rsidP="0040098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3C3C41" w:rsidRDefault="003C3C41" w:rsidP="00400984">
            <w:proofErr w:type="spellStart"/>
            <w:r>
              <w:t>Cô</w:t>
            </w:r>
            <w:proofErr w:type="spellEnd"/>
            <w:r>
              <w:t xml:space="preserve"> Dung</w:t>
            </w:r>
            <w:bookmarkStart w:id="0" w:name="_GoBack"/>
            <w:bookmarkEnd w:id="0"/>
          </w:p>
          <w:p w:rsidR="003C3C41" w:rsidRDefault="003C3C41" w:rsidP="00400984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93" w:type="dxa"/>
          </w:tcPr>
          <w:p w:rsidR="003C3C41" w:rsidRDefault="003C3C41" w:rsidP="00400984"/>
        </w:tc>
      </w:tr>
      <w:tr w:rsidR="00BE4A63" w:rsidTr="00990E7B">
        <w:trPr>
          <w:jc w:val="center"/>
        </w:trPr>
        <w:tc>
          <w:tcPr>
            <w:tcW w:w="538" w:type="dxa"/>
            <w:vAlign w:val="center"/>
          </w:tcPr>
          <w:p w:rsidR="00BE4A63" w:rsidRDefault="00BE4A63" w:rsidP="00BE4A63">
            <w:pPr>
              <w:jc w:val="center"/>
            </w:pPr>
          </w:p>
        </w:tc>
        <w:tc>
          <w:tcPr>
            <w:tcW w:w="1679" w:type="dxa"/>
          </w:tcPr>
          <w:p w:rsidR="00BE4A63" w:rsidRPr="00200AFB" w:rsidRDefault="00BE4A63" w:rsidP="00BE4A63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BE4A63" w:rsidRPr="00DD772A" w:rsidRDefault="00BE4A63" w:rsidP="00BE4A63">
            <w:pPr>
              <w:jc w:val="both"/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may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566" w:type="dxa"/>
          </w:tcPr>
          <w:p w:rsidR="00BE4A63" w:rsidRDefault="00BE4A63" w:rsidP="00BE4A63">
            <w:r>
              <w:t>18C1-CNM2</w:t>
            </w:r>
          </w:p>
        </w:tc>
        <w:tc>
          <w:tcPr>
            <w:tcW w:w="1618" w:type="dxa"/>
          </w:tcPr>
          <w:p w:rsidR="00BE4A63" w:rsidRDefault="00BE4A63" w:rsidP="00BE4A63">
            <w:pPr>
              <w:jc w:val="center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BE4A63" w:rsidRDefault="00BE4A63" w:rsidP="00BE4A63">
            <w:r>
              <w:t>T6-26/10/2018</w:t>
            </w:r>
          </w:p>
        </w:tc>
        <w:tc>
          <w:tcPr>
            <w:tcW w:w="695" w:type="dxa"/>
          </w:tcPr>
          <w:p w:rsidR="00BE4A63" w:rsidRPr="00DD772A" w:rsidRDefault="00BE4A63" w:rsidP="00BE4A63">
            <w:pPr>
              <w:jc w:val="center"/>
            </w:pPr>
            <w:r>
              <w:t>7</w:t>
            </w:r>
          </w:p>
        </w:tc>
        <w:tc>
          <w:tcPr>
            <w:tcW w:w="1141" w:type="dxa"/>
          </w:tcPr>
          <w:p w:rsidR="00BE4A63" w:rsidRDefault="00BE4A63" w:rsidP="00BE4A63">
            <w:pPr>
              <w:jc w:val="center"/>
            </w:pPr>
            <w:r>
              <w:t>12h30</w:t>
            </w:r>
          </w:p>
        </w:tc>
        <w:tc>
          <w:tcPr>
            <w:tcW w:w="993" w:type="dxa"/>
          </w:tcPr>
          <w:p w:rsidR="00BE4A63" w:rsidRDefault="00BE4A63" w:rsidP="00BE4A63">
            <w:pPr>
              <w:jc w:val="center"/>
            </w:pPr>
            <w:r>
              <w:t>I3.1-03</w:t>
            </w:r>
          </w:p>
        </w:tc>
        <w:tc>
          <w:tcPr>
            <w:tcW w:w="1869" w:type="dxa"/>
          </w:tcPr>
          <w:p w:rsidR="00BE4A63" w:rsidRDefault="00BE4A63" w:rsidP="00BE4A6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BE4A63" w:rsidRDefault="00BE4A63" w:rsidP="00BE4A6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BE4A63" w:rsidRDefault="00BE4A63" w:rsidP="00BE4A6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993" w:type="dxa"/>
          </w:tcPr>
          <w:p w:rsidR="00BE4A63" w:rsidRDefault="00BE4A63" w:rsidP="00BE4A63"/>
        </w:tc>
      </w:tr>
      <w:tr w:rsidR="00BE4A63" w:rsidTr="00990E7B">
        <w:trPr>
          <w:jc w:val="center"/>
        </w:trPr>
        <w:tc>
          <w:tcPr>
            <w:tcW w:w="538" w:type="dxa"/>
            <w:vAlign w:val="center"/>
          </w:tcPr>
          <w:p w:rsidR="00BE4A63" w:rsidRDefault="00BE4A63" w:rsidP="00BE4A63">
            <w:pPr>
              <w:jc w:val="center"/>
            </w:pPr>
          </w:p>
        </w:tc>
        <w:tc>
          <w:tcPr>
            <w:tcW w:w="1679" w:type="dxa"/>
          </w:tcPr>
          <w:p w:rsidR="00BE4A63" w:rsidRDefault="00BE4A63" w:rsidP="00BE4A63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BE4A63" w:rsidRDefault="00BE4A63" w:rsidP="00BE4A63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viền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566" w:type="dxa"/>
          </w:tcPr>
          <w:p w:rsidR="00BE4A63" w:rsidRDefault="00BE4A63" w:rsidP="00BE4A63">
            <w:r>
              <w:t>18C1-CNM2</w:t>
            </w:r>
          </w:p>
        </w:tc>
        <w:tc>
          <w:tcPr>
            <w:tcW w:w="1618" w:type="dxa"/>
          </w:tcPr>
          <w:p w:rsidR="00BE4A63" w:rsidRDefault="00BE4A63" w:rsidP="00BE4A63">
            <w:pPr>
              <w:jc w:val="center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BE4A63" w:rsidRDefault="00BE4A63" w:rsidP="00BE4A63">
            <w:pPr>
              <w:jc w:val="center"/>
            </w:pPr>
            <w:r>
              <w:t>T6-2/11/2018</w:t>
            </w:r>
          </w:p>
        </w:tc>
        <w:tc>
          <w:tcPr>
            <w:tcW w:w="695" w:type="dxa"/>
          </w:tcPr>
          <w:p w:rsidR="00BE4A63" w:rsidRDefault="00BE4A63" w:rsidP="00BE4A63">
            <w:pPr>
              <w:jc w:val="center"/>
            </w:pPr>
            <w:r>
              <w:t>7</w:t>
            </w:r>
          </w:p>
        </w:tc>
        <w:tc>
          <w:tcPr>
            <w:tcW w:w="1141" w:type="dxa"/>
          </w:tcPr>
          <w:p w:rsidR="00BE4A63" w:rsidRDefault="00BE4A63" w:rsidP="00BE4A63">
            <w:pPr>
              <w:jc w:val="center"/>
            </w:pPr>
            <w:r>
              <w:t>12h30</w:t>
            </w:r>
          </w:p>
        </w:tc>
        <w:tc>
          <w:tcPr>
            <w:tcW w:w="993" w:type="dxa"/>
          </w:tcPr>
          <w:p w:rsidR="00BE4A63" w:rsidRDefault="00BE4A63" w:rsidP="00BE4A63">
            <w:pPr>
              <w:jc w:val="center"/>
            </w:pPr>
            <w:r>
              <w:t>I3.1-03</w:t>
            </w:r>
          </w:p>
        </w:tc>
        <w:tc>
          <w:tcPr>
            <w:tcW w:w="1869" w:type="dxa"/>
          </w:tcPr>
          <w:p w:rsidR="00BE4A63" w:rsidRDefault="00BE4A63" w:rsidP="00BE4A6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BE4A63" w:rsidRDefault="00BE4A63" w:rsidP="00BE4A63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BE4A63" w:rsidRDefault="00BE4A63" w:rsidP="00BE4A63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93" w:type="dxa"/>
          </w:tcPr>
          <w:p w:rsidR="00BE4A63" w:rsidRDefault="00BE4A63" w:rsidP="00BE4A63"/>
        </w:tc>
      </w:tr>
      <w:tr w:rsidR="00BE4A63" w:rsidTr="00990E7B">
        <w:trPr>
          <w:jc w:val="center"/>
        </w:trPr>
        <w:tc>
          <w:tcPr>
            <w:tcW w:w="538" w:type="dxa"/>
            <w:vAlign w:val="center"/>
          </w:tcPr>
          <w:p w:rsidR="00BE4A63" w:rsidRDefault="00BE4A63" w:rsidP="00BE4A63">
            <w:pPr>
              <w:jc w:val="center"/>
            </w:pPr>
          </w:p>
        </w:tc>
        <w:tc>
          <w:tcPr>
            <w:tcW w:w="1679" w:type="dxa"/>
          </w:tcPr>
          <w:p w:rsidR="00BE4A63" w:rsidRDefault="00BE4A63" w:rsidP="00BE4A63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BE4A63" w:rsidRPr="008A3662" w:rsidRDefault="00BE4A63" w:rsidP="00BE4A63">
            <w:pPr>
              <w:rPr>
                <w:rFonts w:ascii="VNI-Times" w:hAnsi="VNI-Times"/>
              </w:rPr>
            </w:pP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may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viền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566" w:type="dxa"/>
          </w:tcPr>
          <w:p w:rsidR="00BE4A63" w:rsidRPr="008A3662" w:rsidRDefault="00BE4A63" w:rsidP="00BE4A63">
            <w:pPr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618" w:type="dxa"/>
          </w:tcPr>
          <w:p w:rsidR="00BE4A63" w:rsidRPr="008A3662" w:rsidRDefault="00BE4A63" w:rsidP="00BE4A63">
            <w:r>
              <w:rPr>
                <w:rFonts w:ascii="VNI-Times" w:hAnsi="VNI-Times"/>
              </w:rP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BE4A63" w:rsidRPr="008A3662" w:rsidRDefault="00BE4A63" w:rsidP="00BE4A63">
            <w:r>
              <w:t>T6-2/11/2018</w:t>
            </w:r>
          </w:p>
        </w:tc>
        <w:tc>
          <w:tcPr>
            <w:tcW w:w="695" w:type="dxa"/>
          </w:tcPr>
          <w:p w:rsidR="00BE4A63" w:rsidRPr="008A3662" w:rsidRDefault="00BE4A63" w:rsidP="00BE4A63">
            <w:r>
              <w:t xml:space="preserve">  8</w:t>
            </w:r>
          </w:p>
        </w:tc>
        <w:tc>
          <w:tcPr>
            <w:tcW w:w="1141" w:type="dxa"/>
          </w:tcPr>
          <w:p w:rsidR="00BE4A63" w:rsidRPr="008A3662" w:rsidRDefault="00BE4A63" w:rsidP="00BE4A63">
            <w:r>
              <w:t>13h15</w:t>
            </w:r>
          </w:p>
        </w:tc>
        <w:tc>
          <w:tcPr>
            <w:tcW w:w="993" w:type="dxa"/>
          </w:tcPr>
          <w:p w:rsidR="00BE4A63" w:rsidRPr="008A3662" w:rsidRDefault="00BE4A63" w:rsidP="00BE4A63">
            <w:r>
              <w:t>I3.1-03</w:t>
            </w:r>
          </w:p>
        </w:tc>
        <w:tc>
          <w:tcPr>
            <w:tcW w:w="1869" w:type="dxa"/>
          </w:tcPr>
          <w:p w:rsidR="00BE4A63" w:rsidRDefault="00BE4A63" w:rsidP="00BE4A63"/>
        </w:tc>
        <w:tc>
          <w:tcPr>
            <w:tcW w:w="993" w:type="dxa"/>
          </w:tcPr>
          <w:p w:rsidR="00BE4A63" w:rsidRDefault="00BE4A63" w:rsidP="00BE4A63"/>
        </w:tc>
      </w:tr>
      <w:tr w:rsidR="00BE4A63" w:rsidTr="00C821D5">
        <w:trPr>
          <w:jc w:val="center"/>
        </w:trPr>
        <w:tc>
          <w:tcPr>
            <w:tcW w:w="538" w:type="dxa"/>
            <w:vAlign w:val="center"/>
          </w:tcPr>
          <w:p w:rsidR="00BE4A63" w:rsidRDefault="00BE4A63" w:rsidP="00BE4A63">
            <w:pPr>
              <w:jc w:val="center"/>
            </w:pPr>
          </w:p>
        </w:tc>
        <w:tc>
          <w:tcPr>
            <w:tcW w:w="1679" w:type="dxa"/>
            <w:vAlign w:val="center"/>
          </w:tcPr>
          <w:p w:rsidR="00BE4A63" w:rsidRPr="00F47AA5" w:rsidRDefault="00BE4A63" w:rsidP="00BE4A63">
            <w:pPr>
              <w:rPr>
                <w:sz w:val="26"/>
                <w:szCs w:val="26"/>
              </w:rPr>
            </w:pPr>
          </w:p>
        </w:tc>
        <w:tc>
          <w:tcPr>
            <w:tcW w:w="2107" w:type="dxa"/>
            <w:vAlign w:val="center"/>
          </w:tcPr>
          <w:p w:rsidR="00BE4A63" w:rsidRPr="00F47AA5" w:rsidRDefault="00BE4A63" w:rsidP="00BE4A63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BE4A63" w:rsidRDefault="00BE4A63" w:rsidP="00BE4A63"/>
        </w:tc>
        <w:tc>
          <w:tcPr>
            <w:tcW w:w="1618" w:type="dxa"/>
            <w:vAlign w:val="center"/>
          </w:tcPr>
          <w:p w:rsidR="00BE4A63" w:rsidRPr="00F47AA5" w:rsidRDefault="00BE4A63" w:rsidP="00BE4A63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BE4A63" w:rsidRDefault="00BE4A63" w:rsidP="00BE4A6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BE4A63" w:rsidRPr="00F47AA5" w:rsidRDefault="00BE4A63" w:rsidP="00BE4A6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  <w:vAlign w:val="center"/>
          </w:tcPr>
          <w:p w:rsidR="00BE4A63" w:rsidRPr="00F47AA5" w:rsidRDefault="00BE4A63" w:rsidP="00BE4A6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E4A63" w:rsidRPr="00F47AA5" w:rsidRDefault="00BE4A63" w:rsidP="00BE4A63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869" w:type="dxa"/>
          </w:tcPr>
          <w:p w:rsidR="00BE4A63" w:rsidRDefault="00BE4A63" w:rsidP="00BE4A63"/>
        </w:tc>
        <w:tc>
          <w:tcPr>
            <w:tcW w:w="993" w:type="dxa"/>
          </w:tcPr>
          <w:p w:rsidR="00BE4A63" w:rsidRDefault="00BE4A63" w:rsidP="00BE4A63"/>
        </w:tc>
      </w:tr>
    </w:tbl>
    <w:p w:rsidR="003C3C41" w:rsidRDefault="003C3C41" w:rsidP="003C3C41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3C3C41" w:rsidRDefault="003C3C41" w:rsidP="003C3C41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10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3C3C41" w:rsidP="003C3C41">
      <w:pPr>
        <w:spacing w:after="200" w:line="276" w:lineRule="auto"/>
      </w:pPr>
      <w:r>
        <w:br w:type="page"/>
      </w:r>
    </w:p>
    <w:p w:rsidR="003C3C41" w:rsidRDefault="003C3C41" w:rsidP="003C3C41"/>
    <w:p w:rsidR="00A35FE9" w:rsidRDefault="00A35FE9">
      <w:pPr>
        <w:spacing w:after="200" w:line="276" w:lineRule="auto"/>
      </w:pPr>
    </w:p>
    <w:p w:rsidR="00A35FE9" w:rsidRDefault="00A35FE9"/>
    <w:sectPr w:rsidR="00A35FE9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2D4515"/>
    <w:rsid w:val="003C3C41"/>
    <w:rsid w:val="00625545"/>
    <w:rsid w:val="00683C0B"/>
    <w:rsid w:val="007942A0"/>
    <w:rsid w:val="008C14DA"/>
    <w:rsid w:val="00A35FE9"/>
    <w:rsid w:val="00AA3EC6"/>
    <w:rsid w:val="00BE4A63"/>
    <w:rsid w:val="00C821D5"/>
    <w:rsid w:val="00CF214C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5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dcterms:created xsi:type="dcterms:W3CDTF">2017-10-10T09:01:00Z</dcterms:created>
  <dcterms:modified xsi:type="dcterms:W3CDTF">2018-10-09T11:40:00Z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